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84" w:rsidRPr="00E352BE" w:rsidRDefault="00FF0284" w:rsidP="00FF0284">
      <w:pPr>
        <w:spacing w:before="435" w:after="0" w:line="525" w:lineRule="atLeast"/>
        <w:ind w:left="450" w:right="450"/>
        <w:outlineLvl w:val="0"/>
        <w:rPr>
          <w:rFonts w:ascii="Comic Sans MS" w:eastAsia="Times New Roman" w:hAnsi="Comic Sans MS" w:cs="Arial"/>
          <w:b/>
          <w:bCs/>
          <w:color w:val="000000"/>
          <w:kern w:val="36"/>
          <w:sz w:val="45"/>
          <w:szCs w:val="45"/>
          <w:lang w:eastAsia="ru-RU"/>
        </w:rPr>
      </w:pPr>
      <w:r w:rsidRPr="00FF0284">
        <w:rPr>
          <w:rFonts w:ascii="Comic Sans MS" w:eastAsia="Times New Roman" w:hAnsi="Comic Sans MS" w:cs="Arial"/>
          <w:b/>
          <w:bCs/>
          <w:color w:val="000000"/>
          <w:kern w:val="36"/>
          <w:sz w:val="45"/>
          <w:szCs w:val="45"/>
          <w:lang w:eastAsia="ru-RU"/>
        </w:rPr>
        <w:t>Самый вредный и самый полезный завтрак для школьника</w:t>
      </w:r>
    </w:p>
    <w:p w:rsidR="00FF0284" w:rsidRPr="00FF0284" w:rsidRDefault="00FF0284" w:rsidP="00FF0284">
      <w:pPr>
        <w:spacing w:before="435" w:after="0" w:line="525" w:lineRule="atLeast"/>
        <w:ind w:left="450" w:right="450"/>
        <w:outlineLvl w:val="0"/>
        <w:rPr>
          <w:rFonts w:eastAsia="Times New Roman" w:cs="Arial"/>
          <w:b/>
          <w:bCs/>
          <w:color w:val="000000"/>
          <w:kern w:val="36"/>
          <w:sz w:val="45"/>
          <w:szCs w:val="45"/>
          <w:lang w:eastAsia="ru-RU"/>
        </w:rPr>
      </w:pPr>
      <w:r w:rsidRPr="00E352BE">
        <w:rPr>
          <w:rFonts w:eastAsia="Times New Roman" w:cs="Arial"/>
          <w:color w:val="565D66"/>
          <w:sz w:val="27"/>
          <w:szCs w:val="27"/>
          <w:lang w:eastAsia="ru-RU"/>
        </w:rPr>
        <w:t xml:space="preserve"> Чем лучше</w:t>
      </w:r>
      <w:r w:rsidRPr="00FF0284">
        <w:rPr>
          <w:rFonts w:eastAsia="Times New Roman" w:cs="Arial"/>
          <w:color w:val="565D66"/>
          <w:sz w:val="27"/>
          <w:szCs w:val="27"/>
          <w:lang w:eastAsia="ru-RU"/>
        </w:rPr>
        <w:t xml:space="preserve"> всего начинать утро ребенка и почему не стоит злоупотреблять сухими готовыми завтраками</w:t>
      </w:r>
    </w:p>
    <w:p w:rsidR="00FF0284" w:rsidRPr="00FF0284" w:rsidRDefault="00E352BE" w:rsidP="00FF028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 xml:space="preserve">Самый </w:t>
      </w:r>
      <w:r w:rsidR="00906BEB" w:rsidRPr="00906BEB">
        <w:rPr>
          <w:rFonts w:ascii="Times New Roman" w:eastAsia="Times New Roman" w:hAnsi="Times New Roman" w:cs="Times New Roman"/>
          <w:noProof/>
          <w:color w:val="FFFFFF"/>
          <w:sz w:val="20"/>
          <w:szCs w:val="20"/>
          <w:lang w:eastAsia="ru-RU"/>
        </w:rPr>
        <w:drawing>
          <wp:inline distT="0" distB="0" distL="0" distR="0">
            <wp:extent cx="5940425" cy="4039274"/>
            <wp:effectExtent l="0" t="0" r="3175" b="0"/>
            <wp:docPr id="2" name="Рисунок 2" descr="C:\Users\User\Downloads\2019-04-15_10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9-04-15_1001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FF0284" w:rsidRPr="00FF0284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дный</w:t>
      </w:r>
      <w:proofErr w:type="spellEnd"/>
      <w:r w:rsidR="00FF0284" w:rsidRPr="00FF0284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 xml:space="preserve"> и самы</w:t>
      </w:r>
      <w:r w:rsidR="00FF0284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 xml:space="preserve">й полезный завтрак для </w:t>
      </w:r>
    </w:p>
    <w:p w:rsidR="00FF0284" w:rsidRPr="00FF0284" w:rsidRDefault="00FF0284" w:rsidP="0024648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02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Завтрак должен составлять около 25% от суточной калорийности питания для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каждой возрастной категории, т</w:t>
      </w:r>
      <w:r w:rsidRPr="00FF02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есть он должен быть достаточно питательным, чтобы дети хорошо и плодотворно начинали день с запасом энергии. Ежедневный полноценный и питательный завтрак не только повышает умственную работоспособность, но и предотвращает набор лишнего веса и связанные с ним проблемы со здоровьем, улучшает перистальтику кишечника. Так что к выбору продуктов для завтрака стоит отнестись со всей серьезностью.</w:t>
      </w:r>
    </w:p>
    <w:p w:rsidR="00FF0284" w:rsidRPr="00FF0284" w:rsidRDefault="00FF0284" w:rsidP="00FF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028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Шарики, хлопья, звездочки — не чаще раза в неделю</w:t>
      </w:r>
    </w:p>
    <w:p w:rsidR="00FF0284" w:rsidRPr="00FF0284" w:rsidRDefault="00FF0284" w:rsidP="00FF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02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Основной минус сухих готовых завтраков, которые так популярны у детей и родителей, – высокое содержание сахара. После такой еды резко повышается уровень глюкозы в крови и начинает активно вырабатываться инсулин.</w:t>
      </w:r>
    </w:p>
    <w:p w:rsidR="00FF0284" w:rsidRPr="00FF0284" w:rsidRDefault="00FF0284" w:rsidP="00FF02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FF0284">
        <w:rPr>
          <w:rFonts w:ascii="Arial" w:eastAsia="Times New Roman" w:hAnsi="Arial" w:cs="Arial"/>
          <w:b/>
          <w:i/>
          <w:iCs/>
          <w:color w:val="000000"/>
          <w:sz w:val="23"/>
          <w:szCs w:val="23"/>
          <w:lang w:eastAsia="ru-RU"/>
        </w:rPr>
        <w:t>ВАЖНО</w:t>
      </w:r>
    </w:p>
    <w:p w:rsidR="00FF0284" w:rsidRPr="00FF0284" w:rsidRDefault="00FF0284" w:rsidP="0024648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02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Регулярное употребление сухих завтраков может способствовать развитию сахарного диабета, ожирения, спровоцировать аллергические реакции и нарушения работы кишечника.</w:t>
      </w:r>
    </w:p>
    <w:p w:rsidR="00FF0284" w:rsidRPr="00FF0284" w:rsidRDefault="00FF0284" w:rsidP="002464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02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Поэтому позволять ребенку сухие завтраки можно не чаще 1–2 раз</w:t>
      </w:r>
      <w:r w:rsidR="000A59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FF02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неделю. Важно следить, чтобы порция сладких хлопьев или шариков бы</w:t>
      </w:r>
      <w:r w:rsidR="00F24B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 небольшой</w:t>
      </w:r>
      <w:r w:rsidR="00F24B0D">
        <w:rPr>
          <w:rFonts w:ascii="Arial" w:eastAsia="Times New Roman" w:hAnsi="Arial" w:cs="Arial"/>
          <w:color w:val="0083CF"/>
          <w:sz w:val="23"/>
          <w:szCs w:val="23"/>
          <w:u w:val="single"/>
          <w:lang w:eastAsia="ru-RU"/>
        </w:rPr>
        <w:t>.</w:t>
      </w:r>
    </w:p>
    <w:p w:rsidR="00FF0284" w:rsidRPr="00FF0284" w:rsidRDefault="00FF0284" w:rsidP="00FF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028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Лучше готовые каши, а не сосиски</w:t>
      </w:r>
    </w:p>
    <w:p w:rsidR="00FF0284" w:rsidRPr="00FF0284" w:rsidRDefault="00FF0284" w:rsidP="00906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02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некогда, проспали или просто лень, можно накормить ребенка еще одним готовым завтраком — быстрорастворимыми кашами. В них меньше сахара и больше клетчатки, чем в колечках или звездочках.</w:t>
      </w:r>
    </w:p>
    <w:p w:rsidR="00FF0284" w:rsidRPr="00FF0284" w:rsidRDefault="00FF0284" w:rsidP="00906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02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и эти каши не лучший выбор: чем больше измельчено зерно, тем меньше в нем пользы. К тому же после такого завтрака ребенок через 1,5–2 часа снова будет испытывать голод (из-за меньшего содержания в быстрорастворимых кашах клетчатки и более быстрого усвоения), в то время как каша из цельного зерна дает чувство насыщения на 3–5 часов.</w:t>
      </w:r>
    </w:p>
    <w:p w:rsidR="00FF0284" w:rsidRPr="00FF0284" w:rsidRDefault="00FF0284" w:rsidP="00FF028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02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Но диетологи предупреждают - не стоит злоупотреблять сосисками, которые так любят дети: в них слишком много жира и соли, что вредно для суставов и сосудов. Также не стоит кормить ребенка вредными бутербродами с </w:t>
      </w:r>
      <w:r w:rsidR="002464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колбасой. </w:t>
      </w:r>
    </w:p>
    <w:p w:rsidR="00FF0284" w:rsidRPr="00FF0284" w:rsidRDefault="00FF0284" w:rsidP="00FF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028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5 самых полезных завтраков</w:t>
      </w:r>
    </w:p>
    <w:p w:rsidR="00FF0284" w:rsidRPr="00FF0284" w:rsidRDefault="00FF0284" w:rsidP="00906BEB">
      <w:pPr>
        <w:shd w:val="clear" w:color="auto" w:fill="FFFFFF"/>
        <w:spacing w:after="180" w:line="240" w:lineRule="auto"/>
        <w:ind w:firstLine="708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02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Злаковые, яйца и молочные продукты – это базовые продукты для школьных завтраков. Потому что они содержат необходимые для роста и развития ребенка медленные углеводы и белок, который максимально легко и быстро усваивается детским пищеварительным трактом.</w:t>
      </w:r>
    </w:p>
    <w:p w:rsidR="00FF0284" w:rsidRPr="00FF0284" w:rsidRDefault="00FF0284" w:rsidP="00FF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028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1. Каша.</w:t>
      </w:r>
    </w:p>
    <w:p w:rsidR="00FF0284" w:rsidRPr="00FF0284" w:rsidRDefault="00FF0284" w:rsidP="00906BEB">
      <w:pPr>
        <w:shd w:val="clear" w:color="auto" w:fill="FFFFFF"/>
        <w:spacing w:after="180" w:line="240" w:lineRule="auto"/>
        <w:ind w:firstLine="708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02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хорошо, если она будет разной каждый день. Гречневая, овсяная, кукурузная, ячменная каши содержат множество ценных витаминов и минералов. А вот известная всем манка обладает меньшей питательной ценностью – слишком мало в ней растительных волокон.</w:t>
      </w:r>
    </w:p>
    <w:p w:rsidR="00FF0284" w:rsidRPr="00FF0284" w:rsidRDefault="00FF0284" w:rsidP="00FF028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02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детей лучше варить кашу на молоке. По рекомендациям ВОЗ дети должны получать не менее двух порций молочных продуктов в день (например, 250 мл молока и 30 граммов сыра, жирностью не выше 20%). Вдобавок при сочетании с молоком лучше усваиваются все элементы и витамины из зерновых. Плюс молоко обогащает кашу животным полноценным белком. В готовое блюдо можно добавить кусочек сливочного масла, а также ягоды, фрукты, немного меда.</w:t>
      </w:r>
    </w:p>
    <w:p w:rsidR="00FF0284" w:rsidRPr="00FF0284" w:rsidRDefault="00FF0284" w:rsidP="00FF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028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2. Бутерброд с маслом и сыром.</w:t>
      </w:r>
    </w:p>
    <w:p w:rsidR="00906BEB" w:rsidRDefault="00FF0284" w:rsidP="00906BE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02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Сливочное масло - единственный животный жир, который входит во все без исключения диетические столы. А все благодаря его свойству обогащать пищу жирорастворимыми хорошо усвояемыми витаминами А, Е, D. К тому же сливочное масло содержит полезные жир</w:t>
      </w:r>
      <w:r w:rsidR="00906B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ные кислоты и полноценный белок.</w:t>
      </w:r>
    </w:p>
    <w:p w:rsidR="00FF0284" w:rsidRPr="00FF0284" w:rsidRDefault="00FF0284" w:rsidP="00906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02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Поэтому 1-2 раза в неделю можно накормить ребенка цельнозерновым хлебом с маслом и сыром. Тут и польза злаков, и </w:t>
      </w:r>
      <w:r w:rsidR="00906BEB" w:rsidRPr="00FF02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жиры,</w:t>
      </w:r>
      <w:r w:rsidRPr="00FF02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белки.</w:t>
      </w:r>
    </w:p>
    <w:p w:rsidR="00906BEB" w:rsidRDefault="00906BEB" w:rsidP="00906BE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</w:pPr>
    </w:p>
    <w:p w:rsidR="00FF0284" w:rsidRPr="00FF0284" w:rsidRDefault="00FF0284" w:rsidP="00906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028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3. Сырники, вареники, творожок с ягодами.</w:t>
      </w:r>
    </w:p>
    <w:p w:rsidR="00FF0284" w:rsidRPr="00FF0284" w:rsidRDefault="00FF0284" w:rsidP="00906BE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02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Каши можно чередовать с творожными завтраками. Например, запеканка, сырники, ленивые вареники. Также можно сделать творожный смузи — взбить творог 5,5 процентов с фруктами или ягодами. Очень сытно и вкусно.</w:t>
      </w:r>
    </w:p>
    <w:p w:rsidR="00906BEB" w:rsidRDefault="00906BEB" w:rsidP="00FF028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</w:pPr>
    </w:p>
    <w:p w:rsidR="00FF0284" w:rsidRPr="00FF0284" w:rsidRDefault="00FF0284" w:rsidP="00FF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028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4. Яичница, омлет.</w:t>
      </w:r>
    </w:p>
    <w:p w:rsidR="00FF0284" w:rsidRPr="00FF0284" w:rsidRDefault="00FF0284" w:rsidP="00906BEB">
      <w:pPr>
        <w:shd w:val="clear" w:color="auto" w:fill="FFFFFF"/>
        <w:spacing w:after="180" w:line="240" w:lineRule="auto"/>
        <w:ind w:firstLine="708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02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Яичный завтрак можно предлагать ребенку 2–3 раза в неделю. Омлет полезно готовить с овощами и зеленью, даже с легким мясом — индейкой, курицей. Также можно сделать бутерброд с вареным яйцом — на цельнозерновой хлеб намазать сливочное масло и положить две половинки яйца. Можно горячими — масло чуть подтает.</w:t>
      </w:r>
    </w:p>
    <w:p w:rsidR="00FF0284" w:rsidRPr="00FF0284" w:rsidRDefault="00FF0284" w:rsidP="00FF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0284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5. Блинчики или оладушки</w:t>
      </w:r>
    </w:p>
    <w:p w:rsidR="00FF0284" w:rsidRPr="00FF0284" w:rsidRDefault="00FF0284" w:rsidP="00906BEB">
      <w:pPr>
        <w:shd w:val="clear" w:color="auto" w:fill="FFFFFF"/>
        <w:spacing w:after="180" w:line="240" w:lineRule="auto"/>
        <w:ind w:firstLine="708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02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Блинчики из полезной муки — овсяной, гречневой — тоже отличный вариант. А если сделать оладушки с припеком (например, натертой тыквой, яблоком, бананами), то это будет не только вкусно, но и очень полезно.</w:t>
      </w:r>
    </w:p>
    <w:p w:rsidR="00FF0284" w:rsidRPr="00FF0284" w:rsidRDefault="00FF0284" w:rsidP="00FF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028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 ЗАМЕТКУ</w:t>
      </w:r>
    </w:p>
    <w:p w:rsidR="00FF0284" w:rsidRPr="00FF0284" w:rsidRDefault="00FF0284" w:rsidP="00FF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028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Можно даже макароны</w:t>
      </w:r>
    </w:p>
    <w:p w:rsidR="00FF0284" w:rsidRPr="00FF0284" w:rsidRDefault="00FF0284" w:rsidP="00FF028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02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Такой углеводный завтрак, как макароны, например, с овощами, очень сытный и полезный. Можно сделать что-то типа итальянского салата — отварить фигурные макароны (буквы или бантики) и любые овощи — брокколи, горошек. Свежий болгарский перец порезать кубиками, немного отварной индейки или говядины - соломкой. Все перемешать, заправить оливковым маслом и посыпать тертым сыром.</w:t>
      </w:r>
    </w:p>
    <w:p w:rsidR="00FF0284" w:rsidRPr="00FF0284" w:rsidRDefault="00FF0284" w:rsidP="00FF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028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КСТАТИ</w:t>
      </w:r>
    </w:p>
    <w:p w:rsidR="00FF0284" w:rsidRPr="00FF0284" w:rsidRDefault="00FF0284" w:rsidP="00FF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028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Какой творожный сырок самый полезный</w:t>
      </w:r>
    </w:p>
    <w:p w:rsidR="00FF0284" w:rsidRPr="00FF0284" w:rsidRDefault="00FF0284" w:rsidP="00FF028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02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 один популярный у детей, но неполезный продукт – глазированные сырки. Это источник большого количества жиров, сахара и ароматизаторов. Покупая творожные сырки, отдавайте предпочтение тем, у которых недлинный состав и небольшой срок годности. Желательно, чтобы в составе был указан молочный жир (дети его лучше усваивают), а не его заменители</w:t>
      </w:r>
    </w:p>
    <w:p w:rsidR="00FF0284" w:rsidRPr="0024648C" w:rsidRDefault="00E352BE" w:rsidP="00E352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</w:t>
      </w:r>
      <w:r w:rsidR="00FF0284" w:rsidRPr="0024648C">
        <w:rPr>
          <w:rFonts w:ascii="Arial" w:hAnsi="Arial" w:cs="Arial"/>
          <w:color w:val="000000"/>
          <w:sz w:val="23"/>
          <w:szCs w:val="23"/>
        </w:rPr>
        <w:t xml:space="preserve">При </w:t>
      </w:r>
      <w:r w:rsidR="0024648C">
        <w:rPr>
          <w:rFonts w:ascii="Arial" w:hAnsi="Arial" w:cs="Arial"/>
          <w:color w:val="000000"/>
          <w:sz w:val="23"/>
          <w:szCs w:val="23"/>
        </w:rPr>
        <w:t xml:space="preserve">выборе продукции   обращайте </w:t>
      </w:r>
      <w:r w:rsidR="0024648C" w:rsidRPr="0024648C">
        <w:rPr>
          <w:rFonts w:ascii="Arial" w:hAnsi="Arial" w:cs="Arial"/>
          <w:color w:val="000000"/>
          <w:sz w:val="23"/>
          <w:szCs w:val="23"/>
        </w:rPr>
        <w:t>внимание</w:t>
      </w:r>
      <w:r w:rsidR="00FF0284" w:rsidRPr="0024648C">
        <w:rPr>
          <w:rFonts w:ascii="Arial" w:hAnsi="Arial" w:cs="Arial"/>
          <w:color w:val="000000"/>
          <w:sz w:val="23"/>
          <w:szCs w:val="23"/>
        </w:rPr>
        <w:t xml:space="preserve"> на маркировку продукции, где указано содержание сахара, так как содержание сахара зависит, как от торговой марки продукта, так и от процесса изготовления сухих завтраков.</w:t>
      </w:r>
    </w:p>
    <w:p w:rsidR="00FF0284" w:rsidRPr="0024648C" w:rsidRDefault="00E352BE" w:rsidP="00906B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E352BE">
        <w:rPr>
          <w:noProof/>
        </w:rPr>
        <w:drawing>
          <wp:anchor distT="0" distB="0" distL="114300" distR="114300" simplePos="0" relativeHeight="251658240" behindDoc="0" locked="0" layoutInCell="1" allowOverlap="1" wp14:anchorId="42069221" wp14:editId="1120DB27">
            <wp:simplePos x="0" y="0"/>
            <wp:positionH relativeFrom="column">
              <wp:posOffset>43815</wp:posOffset>
            </wp:positionH>
            <wp:positionV relativeFrom="paragraph">
              <wp:posOffset>19050</wp:posOffset>
            </wp:positionV>
            <wp:extent cx="2828925" cy="2790825"/>
            <wp:effectExtent l="0" t="0" r="9525" b="9525"/>
            <wp:wrapSquare wrapText="bothSides"/>
            <wp:docPr id="3" name="Рисунок 3" descr="C:\Users\User\Downloads\Appetit-rebenka-25-768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Appetit-rebenka-25-768x7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284" w:rsidRPr="0024648C">
        <w:rPr>
          <w:rFonts w:ascii="Arial" w:hAnsi="Arial" w:cs="Arial"/>
          <w:color w:val="000000"/>
          <w:sz w:val="23"/>
          <w:szCs w:val="23"/>
        </w:rPr>
        <w:t>Здоровое питание населения – ежедневный рацион, основанный на принципах здорового питания, способный полностью обеспечить физиологические потребности взрослых и детей в энергии, пищевых и биологически активных веществах. Ежедневный рацион должен состоять из пищевой продукции, отвечающей требованиям безопасности и характеризоваться оптимальными показателями качества, создающими условия для нормального роста, физического и интеллектуального развития и жизнедеятельности. Способствовать укреплению здоровья взрослых и детей, а также профилактике заболеваний. </w:t>
      </w:r>
    </w:p>
    <w:p w:rsidR="00613570" w:rsidRDefault="00F531F3">
      <w:r>
        <w:t xml:space="preserve"> Информация использована с сайта:</w:t>
      </w:r>
      <w:r w:rsidRPr="00F531F3">
        <w:t xml:space="preserve"> </w:t>
      </w:r>
      <w:hyperlink r:id="rId6" w:history="1">
        <w:r w:rsidRPr="00861963">
          <w:rPr>
            <w:rStyle w:val="a5"/>
          </w:rPr>
          <w:t>https://www.kuban.kp.ru</w:t>
        </w:r>
      </w:hyperlink>
    </w:p>
    <w:p w:rsidR="00F531F3" w:rsidRPr="00F0504D" w:rsidRDefault="00F531F3">
      <w:pPr>
        <w:rPr>
          <w:rStyle w:val="a5"/>
        </w:rPr>
      </w:pPr>
      <w:r>
        <w:t xml:space="preserve">                                                                    </w:t>
      </w:r>
      <w:r w:rsidR="00F0504D">
        <w:t xml:space="preserve"> </w:t>
      </w:r>
      <w:r w:rsidRPr="00F0504D">
        <w:rPr>
          <w:rStyle w:val="a5"/>
        </w:rPr>
        <w:t>http://www.ilu</w:t>
      </w:r>
      <w:r w:rsidR="00F0504D" w:rsidRPr="00F0504D">
        <w:rPr>
          <w:rStyle w:val="a5"/>
        </w:rPr>
        <w:t>ki.ru</w:t>
      </w:r>
      <w:r w:rsidRPr="00F0504D">
        <w:rPr>
          <w:rStyle w:val="a5"/>
        </w:rPr>
        <w:t xml:space="preserve"> </w:t>
      </w:r>
      <w:bookmarkStart w:id="0" w:name="_GoBack"/>
      <w:bookmarkEnd w:id="0"/>
    </w:p>
    <w:sectPr w:rsidR="00F531F3" w:rsidRPr="00F0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D2"/>
    <w:rsid w:val="000A59BD"/>
    <w:rsid w:val="0024648C"/>
    <w:rsid w:val="00613570"/>
    <w:rsid w:val="00906BEB"/>
    <w:rsid w:val="00E352BE"/>
    <w:rsid w:val="00F0504D"/>
    <w:rsid w:val="00F24B0D"/>
    <w:rsid w:val="00F531F3"/>
    <w:rsid w:val="00F923D2"/>
    <w:rsid w:val="00FF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53D8"/>
  <w15:chartTrackingRefBased/>
  <w15:docId w15:val="{97C94B15-43DE-447C-8FB3-9F9B1E63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284"/>
    <w:rPr>
      <w:b/>
      <w:bCs/>
    </w:rPr>
  </w:style>
  <w:style w:type="character" w:styleId="a5">
    <w:name w:val="Hyperlink"/>
    <w:basedOn w:val="a0"/>
    <w:uiPriority w:val="99"/>
    <w:unhideWhenUsed/>
    <w:rsid w:val="00FF0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2244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071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54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  <w:divsChild>
            <w:div w:id="114127059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1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38816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606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44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56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uban.kp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2020-02-26T05:23:00Z</dcterms:created>
  <dcterms:modified xsi:type="dcterms:W3CDTF">2020-02-26T05:23:00Z</dcterms:modified>
</cp:coreProperties>
</file>